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</w:t>
      </w:r>
      <w:proofErr w:type="gramStart"/>
      <w:r w:rsidRPr="002D4450">
        <w:rPr>
          <w:rFonts w:ascii="Times New Roman" w:hAnsi="Times New Roman" w:cs="Times New Roman"/>
          <w:b/>
          <w:sz w:val="28"/>
          <w:szCs w:val="28"/>
        </w:rPr>
        <w:t>социального</w:t>
      </w:r>
      <w:proofErr w:type="gramEnd"/>
    </w:p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>обслуживания населения Ростовской области</w:t>
      </w:r>
    </w:p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 xml:space="preserve">« Комплексный центр социального обслуживания населения </w:t>
      </w:r>
      <w:proofErr w:type="spellStart"/>
      <w:r w:rsidRPr="002D4450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</w:p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 xml:space="preserve">района» (ГБУСОН РО «КЦСОН </w:t>
      </w:r>
      <w:proofErr w:type="spellStart"/>
      <w:r w:rsidRPr="002D4450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Pr="002D4450">
        <w:rPr>
          <w:rFonts w:ascii="Times New Roman" w:hAnsi="Times New Roman" w:cs="Times New Roman"/>
          <w:b/>
          <w:sz w:val="28"/>
          <w:szCs w:val="28"/>
        </w:rPr>
        <w:t xml:space="preserve"> района»)</w:t>
      </w:r>
    </w:p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D4450" w:rsidRPr="002D4450" w:rsidRDefault="002D4450" w:rsidP="00736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 xml:space="preserve">от     25.12.2024г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125</w:t>
      </w:r>
    </w:p>
    <w:p w:rsid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>ст. Боковская</w:t>
      </w:r>
    </w:p>
    <w:p w:rsid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2D4450">
        <w:rPr>
          <w:rFonts w:ascii="Times New Roman" w:hAnsi="Times New Roman" w:cs="Times New Roman"/>
          <w:b/>
          <w:sz w:val="28"/>
          <w:szCs w:val="28"/>
        </w:rPr>
        <w:t>Порядка защиты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государственного </w:t>
      </w:r>
      <w:r w:rsidRPr="002D4450">
        <w:rPr>
          <w:rFonts w:ascii="Times New Roman" w:hAnsi="Times New Roman" w:cs="Times New Roman"/>
          <w:b/>
          <w:sz w:val="28"/>
          <w:szCs w:val="28"/>
        </w:rPr>
        <w:t>бюджетно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2D445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D4450">
        <w:rPr>
          <w:rFonts w:ascii="Times New Roman" w:hAnsi="Times New Roman" w:cs="Times New Roman"/>
          <w:b/>
          <w:sz w:val="28"/>
          <w:szCs w:val="28"/>
        </w:rPr>
        <w:t xml:space="preserve"> социального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450">
        <w:rPr>
          <w:rFonts w:ascii="Times New Roman" w:hAnsi="Times New Roman" w:cs="Times New Roman"/>
          <w:b/>
          <w:sz w:val="28"/>
          <w:szCs w:val="28"/>
        </w:rPr>
        <w:t>обслуживания населения Ростовской области</w:t>
      </w:r>
      <w:proofErr w:type="gramEnd"/>
    </w:p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 xml:space="preserve">« Комплексный центр социального обслуживания населения </w:t>
      </w:r>
      <w:proofErr w:type="spellStart"/>
      <w:r w:rsidRPr="002D4450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</w:p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4450">
        <w:rPr>
          <w:rFonts w:ascii="Times New Roman" w:hAnsi="Times New Roman" w:cs="Times New Roman"/>
          <w:b/>
          <w:sz w:val="28"/>
          <w:szCs w:val="28"/>
        </w:rPr>
        <w:t>района, сообщивших о коррупционных правонарушениях в деятельности организации, от формальных и неформальных санкций</w:t>
      </w:r>
      <w:proofErr w:type="gramEnd"/>
    </w:p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450" w:rsidRPr="002D4450" w:rsidRDefault="002D4450" w:rsidP="002D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45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D4450">
        <w:rPr>
          <w:rFonts w:ascii="Times New Roman" w:hAnsi="Times New Roman" w:cs="Times New Roman"/>
          <w:sz w:val="28"/>
          <w:szCs w:val="28"/>
        </w:rPr>
        <w:t>На основании Методических рекомендаций по разработке и принятию организациями мер по предупреждению и противодействию коррупции (далее - Методические рекомендации), разработанные во исполнение подпункта «б» пункта 25 Указа Президента Российской Федерации от 2 апреля 2013 г. №309 «О мерах по реализации отдельных положений Федерального закона «О противодействии коррупции», в соответствии со статьей 13.3 Федерального закона от 25 декабря 2008 г. № 273-ФЗ «О</w:t>
      </w:r>
      <w:proofErr w:type="gramEnd"/>
      <w:r w:rsidRPr="002D4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450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2D4450">
        <w:rPr>
          <w:rFonts w:ascii="Times New Roman" w:hAnsi="Times New Roman" w:cs="Times New Roman"/>
          <w:sz w:val="28"/>
          <w:szCs w:val="28"/>
        </w:rPr>
        <w:t xml:space="preserve"> коррупции» и в целях эффективной работы по противодействию коррупции», </w:t>
      </w:r>
      <w:r w:rsidRPr="002D4450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2D4450">
        <w:rPr>
          <w:rFonts w:ascii="Times New Roman" w:hAnsi="Times New Roman" w:cs="Times New Roman"/>
          <w:sz w:val="28"/>
          <w:szCs w:val="28"/>
        </w:rPr>
        <w:t>:</w:t>
      </w:r>
    </w:p>
    <w:p w:rsidR="002D4450" w:rsidRPr="002D4450" w:rsidRDefault="002D4450" w:rsidP="002D4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50" w:rsidRPr="002D4450" w:rsidRDefault="002D4450" w:rsidP="002D44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450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proofErr w:type="gramStart"/>
      <w:r w:rsidRPr="002D4450">
        <w:rPr>
          <w:rFonts w:ascii="Times New Roman" w:hAnsi="Times New Roman" w:cs="Times New Roman"/>
          <w:sz w:val="28"/>
          <w:szCs w:val="28"/>
        </w:rPr>
        <w:t>защиты работников государственного бюджетного учреждения социального обслуживания населения Ростовской</w:t>
      </w:r>
      <w:proofErr w:type="gramEnd"/>
      <w:r w:rsidRPr="002D4450">
        <w:rPr>
          <w:rFonts w:ascii="Times New Roman" w:hAnsi="Times New Roman" w:cs="Times New Roman"/>
          <w:sz w:val="28"/>
          <w:szCs w:val="28"/>
        </w:rPr>
        <w:t xml:space="preserve"> области «Комплексный центр социального обслуживания населения </w:t>
      </w:r>
      <w:proofErr w:type="spellStart"/>
      <w:r w:rsidRPr="002D4450">
        <w:rPr>
          <w:rFonts w:ascii="Times New Roman" w:hAnsi="Times New Roman" w:cs="Times New Roman"/>
          <w:sz w:val="28"/>
          <w:szCs w:val="28"/>
        </w:rPr>
        <w:t>Боковского</w:t>
      </w:r>
      <w:proofErr w:type="spellEnd"/>
      <w:r w:rsidRPr="002D4450">
        <w:rPr>
          <w:rFonts w:ascii="Times New Roman" w:hAnsi="Times New Roman" w:cs="Times New Roman"/>
          <w:sz w:val="28"/>
          <w:szCs w:val="28"/>
        </w:rPr>
        <w:t xml:space="preserve"> района, сообщивших о коррупционных правонарушениях в деятельности организации, от формальных и неформальных санкций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D4450" w:rsidRPr="002D4450" w:rsidRDefault="002D4450" w:rsidP="002D4450">
      <w:pPr>
        <w:spacing w:after="0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2D4450" w:rsidRDefault="002D4450" w:rsidP="002D4450">
      <w:pPr>
        <w:numPr>
          <w:ilvl w:val="0"/>
          <w:numId w:val="1"/>
        </w:numPr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4450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исполняющего обязанности заместителя директора по социальной работе </w:t>
      </w:r>
      <w:proofErr w:type="spellStart"/>
      <w:r w:rsidRPr="002D4450">
        <w:rPr>
          <w:rFonts w:ascii="Times New Roman" w:hAnsi="Times New Roman" w:cs="Times New Roman"/>
          <w:sz w:val="28"/>
          <w:szCs w:val="28"/>
        </w:rPr>
        <w:t>Кочетову</w:t>
      </w:r>
      <w:proofErr w:type="spellEnd"/>
      <w:r w:rsidRPr="002D4450">
        <w:rPr>
          <w:rFonts w:ascii="Times New Roman" w:hAnsi="Times New Roman" w:cs="Times New Roman"/>
          <w:sz w:val="28"/>
          <w:szCs w:val="28"/>
        </w:rPr>
        <w:t xml:space="preserve">   Н.П.</w:t>
      </w:r>
    </w:p>
    <w:p w:rsidR="002D4450" w:rsidRDefault="002D4450" w:rsidP="002D44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450" w:rsidRPr="002D4450" w:rsidRDefault="002D4450" w:rsidP="002D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450">
        <w:rPr>
          <w:rFonts w:ascii="Times New Roman" w:hAnsi="Times New Roman" w:cs="Times New Roman"/>
          <w:sz w:val="28"/>
          <w:szCs w:val="28"/>
        </w:rPr>
        <w:t xml:space="preserve">Директор    </w:t>
      </w:r>
      <w:proofErr w:type="spellStart"/>
      <w:r w:rsidRPr="002D4450">
        <w:rPr>
          <w:rFonts w:ascii="Times New Roman" w:hAnsi="Times New Roman" w:cs="Times New Roman"/>
          <w:sz w:val="28"/>
          <w:szCs w:val="28"/>
        </w:rPr>
        <w:t>______________________Стерлядникова</w:t>
      </w:r>
      <w:proofErr w:type="spellEnd"/>
      <w:r w:rsidRPr="002D4450">
        <w:rPr>
          <w:rFonts w:ascii="Times New Roman" w:hAnsi="Times New Roman" w:cs="Times New Roman"/>
          <w:sz w:val="28"/>
          <w:szCs w:val="28"/>
        </w:rPr>
        <w:t xml:space="preserve"> Людмила Васильевна</w:t>
      </w:r>
    </w:p>
    <w:p w:rsidR="002D4450" w:rsidRPr="002D4450" w:rsidRDefault="002D4450" w:rsidP="002D4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4450" w:rsidRDefault="002D4450" w:rsidP="002D44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450" w:rsidRPr="002D4450" w:rsidRDefault="002D4450" w:rsidP="002D4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450">
        <w:rPr>
          <w:rFonts w:ascii="Times New Roman" w:hAnsi="Times New Roman" w:cs="Times New Roman"/>
          <w:sz w:val="28"/>
          <w:szCs w:val="28"/>
        </w:rPr>
        <w:t xml:space="preserve">С настоящим приказом </w:t>
      </w:r>
      <w:proofErr w:type="gramStart"/>
      <w:r w:rsidRPr="002D4450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2D4450">
        <w:rPr>
          <w:rFonts w:ascii="Times New Roman" w:hAnsi="Times New Roman" w:cs="Times New Roman"/>
          <w:sz w:val="28"/>
          <w:szCs w:val="28"/>
        </w:rPr>
        <w:t>:</w:t>
      </w:r>
    </w:p>
    <w:p w:rsidR="002D4450" w:rsidRPr="002D4450" w:rsidRDefault="002D4450" w:rsidP="002D44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450">
        <w:rPr>
          <w:rFonts w:ascii="Times New Roman" w:hAnsi="Times New Roman" w:cs="Times New Roman"/>
          <w:sz w:val="28"/>
          <w:szCs w:val="28"/>
        </w:rPr>
        <w:t xml:space="preserve">__________________Н.П. </w:t>
      </w:r>
      <w:proofErr w:type="spellStart"/>
      <w:r w:rsidRPr="002D4450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2D4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11" w:rsidRDefault="003B1775" w:rsidP="009258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от </w:t>
      </w:r>
      <w:r w:rsidR="002D4450">
        <w:rPr>
          <w:rFonts w:ascii="Times New Roman" w:hAnsi="Times New Roman" w:cs="Times New Roman"/>
          <w:sz w:val="28"/>
          <w:szCs w:val="28"/>
        </w:rPr>
        <w:t>25.12.2024</w:t>
      </w:r>
      <w:r w:rsidR="00925811" w:rsidRPr="00925811">
        <w:rPr>
          <w:rFonts w:ascii="Times New Roman" w:hAnsi="Times New Roman" w:cs="Times New Roman"/>
          <w:sz w:val="28"/>
          <w:szCs w:val="28"/>
        </w:rPr>
        <w:t xml:space="preserve"> № </w:t>
      </w:r>
      <w:r w:rsidR="002D4450">
        <w:rPr>
          <w:rFonts w:ascii="Times New Roman" w:hAnsi="Times New Roman" w:cs="Times New Roman"/>
          <w:sz w:val="28"/>
          <w:szCs w:val="28"/>
        </w:rPr>
        <w:t>125</w:t>
      </w:r>
    </w:p>
    <w:p w:rsidR="00925811" w:rsidRDefault="00925811" w:rsidP="009258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450" w:rsidRPr="002D4450" w:rsidRDefault="002D4450" w:rsidP="00925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5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gramStart"/>
      <w:r w:rsidRPr="002D4450">
        <w:rPr>
          <w:rFonts w:ascii="Times New Roman" w:hAnsi="Times New Roman" w:cs="Times New Roman"/>
          <w:b/>
          <w:sz w:val="28"/>
          <w:szCs w:val="28"/>
        </w:rPr>
        <w:t>защиты работников государственного бюджетного учреждения социального обслуживания населения Ростовской</w:t>
      </w:r>
      <w:proofErr w:type="gramEnd"/>
      <w:r w:rsidRPr="002D4450">
        <w:rPr>
          <w:rFonts w:ascii="Times New Roman" w:hAnsi="Times New Roman" w:cs="Times New Roman"/>
          <w:b/>
          <w:sz w:val="28"/>
          <w:szCs w:val="28"/>
        </w:rPr>
        <w:t xml:space="preserve"> области «Комплексный центр социального обслуживания населения </w:t>
      </w:r>
      <w:proofErr w:type="spellStart"/>
      <w:r w:rsidRPr="002D4450">
        <w:rPr>
          <w:rFonts w:ascii="Times New Roman" w:hAnsi="Times New Roman" w:cs="Times New Roman"/>
          <w:b/>
          <w:sz w:val="28"/>
          <w:szCs w:val="28"/>
        </w:rPr>
        <w:t>Боковского</w:t>
      </w:r>
      <w:proofErr w:type="spellEnd"/>
      <w:r w:rsidRPr="002D4450">
        <w:rPr>
          <w:rFonts w:ascii="Times New Roman" w:hAnsi="Times New Roman" w:cs="Times New Roman"/>
          <w:b/>
          <w:sz w:val="28"/>
          <w:szCs w:val="28"/>
        </w:rPr>
        <w:t xml:space="preserve"> района, сообщивших о коррупционных правонарушениях в деятельности организации, от формальных и неформальных санкций</w:t>
      </w:r>
    </w:p>
    <w:p w:rsidR="00925811" w:rsidRPr="00925811" w:rsidRDefault="00925811" w:rsidP="00925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11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925811" w:rsidRDefault="00925811" w:rsidP="0092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для урегулирования отношений в области обеспечения защиты работников учреждения, сообщивших о коррупционных правонарушениях, от преследования и ущемления их прав и законных интересов. </w:t>
      </w:r>
    </w:p>
    <w:p w:rsidR="00925811" w:rsidRPr="00925811" w:rsidRDefault="00925811" w:rsidP="00925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11">
        <w:rPr>
          <w:rFonts w:ascii="Times New Roman" w:hAnsi="Times New Roman" w:cs="Times New Roman"/>
          <w:b/>
          <w:sz w:val="28"/>
          <w:szCs w:val="28"/>
        </w:rPr>
        <w:t>2 Основные понятия, используемые в положении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25811">
        <w:rPr>
          <w:rFonts w:ascii="Times New Roman" w:hAnsi="Times New Roman" w:cs="Times New Roman"/>
          <w:sz w:val="28"/>
          <w:szCs w:val="28"/>
        </w:rPr>
        <w:t>Сообщение о коррупционн</w:t>
      </w:r>
      <w:r>
        <w:rPr>
          <w:rFonts w:ascii="Times New Roman" w:hAnsi="Times New Roman" w:cs="Times New Roman"/>
          <w:sz w:val="28"/>
          <w:szCs w:val="28"/>
        </w:rPr>
        <w:t xml:space="preserve">ом правонарушении - информация о </w:t>
      </w:r>
      <w:r w:rsidRPr="00925811">
        <w:rPr>
          <w:rFonts w:ascii="Times New Roman" w:hAnsi="Times New Roman" w:cs="Times New Roman"/>
          <w:sz w:val="28"/>
          <w:szCs w:val="28"/>
        </w:rPr>
        <w:t>злоупотреблении служебным положением, даче взятки, получении взятки, злоупотреблении полномочиями, коммерческом подкупе либо ином незаконном использовании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</w:t>
      </w:r>
      <w:proofErr w:type="gramEnd"/>
      <w:r w:rsidRPr="009258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811">
        <w:rPr>
          <w:rFonts w:ascii="Times New Roman" w:hAnsi="Times New Roman" w:cs="Times New Roman"/>
          <w:sz w:val="28"/>
          <w:szCs w:val="28"/>
        </w:rPr>
        <w:t xml:space="preserve">указанному лицу другими физическими лицами, несоблюдении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 Федеральным законом от 25 декабря 2008 г. № 273-03 «О противодействии коррупции» и другими федеральными законами, иных коррупционных правонарушениях, за совершение которых в соответствии с законодательством Российской Федерации предусмотрена административная, гражданско-правовая и дисциплинарная ответственности; </w:t>
      </w:r>
      <w:proofErr w:type="gramEnd"/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5811">
        <w:rPr>
          <w:rFonts w:ascii="Times New Roman" w:hAnsi="Times New Roman" w:cs="Times New Roman"/>
          <w:sz w:val="28"/>
          <w:szCs w:val="28"/>
        </w:rPr>
        <w:t xml:space="preserve">Защита лица, сообщившего о коррупционном правонарушении - меры защиты, направленные на недопущение преследования и ущемления прав и законных интересов работников учреждения, сообщивших о коррупционном правонарушении, его родственников и близких (далее - меры защиты). </w:t>
      </w:r>
    </w:p>
    <w:p w:rsidR="00925811" w:rsidRPr="00925811" w:rsidRDefault="00925811" w:rsidP="009258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11">
        <w:rPr>
          <w:rFonts w:ascii="Times New Roman" w:hAnsi="Times New Roman" w:cs="Times New Roman"/>
          <w:b/>
          <w:sz w:val="28"/>
          <w:szCs w:val="28"/>
        </w:rPr>
        <w:t>3 Принципы защиты работников, сообщивших о коррупционных правонарушениях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3.1 Основными принципами защиты работников, сообщивших о коррупционных правонарушениях, являются: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lastRenderedPageBreak/>
        <w:t xml:space="preserve">3.1.1 законность, уважение прав и свобод человека и гражданина, взаимная ответственность представителя нанимателя (работодателя), органов прокуратуры, правоохранительных органов или других уполномоченных государственных органов, осуществляющих меры защиты лиц, сообщивших о коррупционных правонарушениях, и иных защищаемых лиц;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3.1.2 защищенность от неправомерного вмешательства в профессиональную служебную (трудовую) деятельность работников учреждения, сообщивших о коррупционных правонарушениях, применения к ним мер дисциплинарного воздействия в связи с сообщением о коррупционном правонарушении;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3.1.3 недопустимость препятствования получению работником учреждения, сообщившим о коррупционном правонарушении, </w:t>
      </w:r>
      <w:proofErr w:type="spellStart"/>
      <w:r w:rsidRPr="00925811">
        <w:rPr>
          <w:rFonts w:ascii="Times New Roman" w:hAnsi="Times New Roman" w:cs="Times New Roman"/>
          <w:sz w:val="28"/>
          <w:szCs w:val="28"/>
        </w:rPr>
        <w:t>бе</w:t>
      </w:r>
      <w:proofErr w:type="gramStart"/>
      <w:r w:rsidRPr="00925811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25811">
        <w:rPr>
          <w:rFonts w:ascii="Times New Roman" w:hAnsi="Times New Roman" w:cs="Times New Roman"/>
          <w:sz w:val="28"/>
          <w:szCs w:val="28"/>
        </w:rPr>
        <w:t>платной</w:t>
      </w:r>
      <w:proofErr w:type="spellEnd"/>
      <w:r w:rsidRPr="00925811">
        <w:rPr>
          <w:rFonts w:ascii="Times New Roman" w:hAnsi="Times New Roman" w:cs="Times New Roman"/>
          <w:sz w:val="28"/>
          <w:szCs w:val="28"/>
        </w:rPr>
        <w:t xml:space="preserve"> юридической помощи и доступа к судебной защите;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3.1.4 применение мер защиты без ущемления жилищных, пенсионных и иных прав и законных интересов работников, сообщивших о коррупционных правонарушениях;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3.1.5 возмещение убытков и причиненного морального вреда преследованием или ущемлением прав и законных интересов работников, сообщивших о коррупционных правонарушениях, за сообщение о коррупционном правонарушении;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3.1.6 предоставление мер защиты в соответствии с полномочиями представителя нанимателя (работодателя), органов прокуратуры, правоохранительных органов или других уполномоченных государственных органов, организаций. </w:t>
      </w:r>
    </w:p>
    <w:p w:rsidR="00925811" w:rsidRPr="00925811" w:rsidRDefault="00925811" w:rsidP="009258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11">
        <w:rPr>
          <w:rFonts w:ascii="Times New Roman" w:hAnsi="Times New Roman" w:cs="Times New Roman"/>
          <w:b/>
          <w:sz w:val="28"/>
          <w:szCs w:val="28"/>
        </w:rPr>
        <w:t>4 Права и обязанности лиц, сообщивших о коррупционных правонарушениях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4.1 Работник, сообщивший о коррупционном правонарушении, имеет право: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4.1.1 обжаловать решения представителя нанимателя (работодателя), органов прокуратуры, правоохранительных органов или других, уполномоченных государственных органов (их должностных лиц), рассматривающих сообщение о коррупционном правонарушении, в порядке, предусмотренном законодательством Российской Федерации, в том числе в вышестоящий орган, прокуратуру или в суд;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4.1.2 обращаться с письменным заявлением о применении мер защиты или об их отмене к представителю нанимателя (работодателю), в органы прокуратуры, правоохранительные органы или другие уполномоченные государственные органы. </w:t>
      </w:r>
    </w:p>
    <w:p w:rsidR="002D4450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lastRenderedPageBreak/>
        <w:t xml:space="preserve">4.2 Работник, сообщивший о коррупционном правонарушении, обязан: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4.2.1 соблюдать порядок, форму и сроки представления сообщения о коррупционном правонарушении;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4.2.2 выполнять законные требования представителя нанимателя (работодателя), органов прокуратуры, правоохранительных органов или других уполномоченных государственных органов, осуществляющих меры защиты.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4.3 Работодатель, осуществляющий меры защиты, имеет право: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4.3.1 требовать от работников, сообщивших о коррупционных правонарушениях, соблюдения обязанностей, установленных нормативными правовыми актами Российской Федерации и локальными нормативными актами учреждения;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4.3.2 запрашивать у государственных органов и органов местного самоуправления, юридических и физических лиц и получать от указанных органов, организаций и лиц необходимые сведения, содержащиеся в сообщениях о коррупционных правонарушениях, в связи с которыми осуществляются меры защиты.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>4.4 Работодатель обязан: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 4.4.1 при приеме сообщений о коррупционных правонарушениях разъяснять лицу, представившему данное сообщение, его права и обязанности;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4.4.2 обеспечивать в соответствии с полномочиями предоставление необходимых мер защиты;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4.4.3 передавать в органы прокуратуры, правоохранительные органы или другие уполномоченные государственные органы информацию о действиях в отношении лица, сообщившего о коррупционном правонарушении, если таковые имеют признаки административного правонарушения или состава преступления, а также подтверждающие такой факт документы. </w:t>
      </w:r>
    </w:p>
    <w:p w:rsidR="00925811" w:rsidRPr="00925811" w:rsidRDefault="00925811" w:rsidP="009258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11">
        <w:rPr>
          <w:rFonts w:ascii="Times New Roman" w:hAnsi="Times New Roman" w:cs="Times New Roman"/>
          <w:b/>
          <w:sz w:val="28"/>
          <w:szCs w:val="28"/>
        </w:rPr>
        <w:t>5 Виды мер защиты работников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9258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5811">
        <w:rPr>
          <w:rFonts w:ascii="Times New Roman" w:hAnsi="Times New Roman" w:cs="Times New Roman"/>
          <w:sz w:val="28"/>
          <w:szCs w:val="28"/>
        </w:rPr>
        <w:t xml:space="preserve"> отношении работников, сообщивших о коррупционном правонарушении могут применяться одновременно несколько либо один из следующих мер защиты: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 5.1.1 обеспечение конфиденциальности сведений. Сведения о работнике, сообщившем о коррупционном правонарушении, которому предоставляются меры защиты, являются сведениями конфиденциального характера с момента принятия к рассмотрению данного сообщения;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lastRenderedPageBreak/>
        <w:t xml:space="preserve">5.1.2 бесплатная юридическая помощь. Работнику, сообщившему о коррупционном правонарушении оказывается бесплатная юридическая помощь, в соответствии с </w:t>
      </w:r>
      <w:proofErr w:type="gramStart"/>
      <w:r w:rsidRPr="0092581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25811">
        <w:rPr>
          <w:rFonts w:ascii="Times New Roman" w:hAnsi="Times New Roman" w:cs="Times New Roman"/>
          <w:sz w:val="28"/>
          <w:szCs w:val="28"/>
        </w:rPr>
        <w:t xml:space="preserve">.1 ст. 15 ФЗ от 21.11.2011 г. № 324-03 "О бесплатной юридической помощи в Российской Федерации";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5.1.3 защита от неправомерного увольнения, привлечения к дисциплинарной ответственности и иных ущемлений его прав и законных интересов в рамках исполнения должностных обязанностей, осуществления полномочий. Работник, сообщивший работодателю, в органы прокуратуры, правоохранительные или иные уполномоченные государственные органы о коррупционном правонарушении, не может быть уволен, переведен (перемещен) на иную должность по инициативе работодателя, привлечен к иной дисциплинарной ответственности; </w:t>
      </w:r>
    </w:p>
    <w:p w:rsid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 xml:space="preserve">5.1.4 защита родственников и близких лица, сообщившего о коррупционном правонарушении. Меры защиты, предусмотренные настоящим Положением, могут также применяться в отношении родственников, а в исключительных случаях - в отношении иных близких работника, сообщившего о коррупционном правонарушении, в отношении которых нарушаются права и закон в целях оказания негативного воздействия. </w:t>
      </w:r>
      <w:proofErr w:type="gramStart"/>
      <w:r w:rsidRPr="00925811">
        <w:rPr>
          <w:rFonts w:ascii="Times New Roman" w:hAnsi="Times New Roman" w:cs="Times New Roman"/>
          <w:sz w:val="28"/>
          <w:szCs w:val="28"/>
        </w:rPr>
        <w:t>Работник, сообщивший о коррупционном правонарушении определяет</w:t>
      </w:r>
      <w:proofErr w:type="gramEnd"/>
      <w:r w:rsidRPr="00925811">
        <w:rPr>
          <w:rFonts w:ascii="Times New Roman" w:hAnsi="Times New Roman" w:cs="Times New Roman"/>
          <w:sz w:val="28"/>
          <w:szCs w:val="28"/>
        </w:rPr>
        <w:t xml:space="preserve"> круг лиц, относящихся к числу его родственников в целях защиты их прав и законных интересов в связи с сообщением о коррупционном правонарушении. </w:t>
      </w:r>
    </w:p>
    <w:p w:rsidR="00925811" w:rsidRPr="00925811" w:rsidRDefault="00925811" w:rsidP="0092581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11">
        <w:rPr>
          <w:rFonts w:ascii="Times New Roman" w:hAnsi="Times New Roman" w:cs="Times New Roman"/>
          <w:b/>
          <w:sz w:val="28"/>
          <w:szCs w:val="28"/>
        </w:rPr>
        <w:t>6 Меры, направленные на поощрение и премирование лиц, сообщивших о коррупционных правонарушениях</w:t>
      </w:r>
    </w:p>
    <w:p w:rsidR="00FE2708" w:rsidRPr="00925811" w:rsidRDefault="00925811" w:rsidP="009258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11">
        <w:rPr>
          <w:rFonts w:ascii="Times New Roman" w:hAnsi="Times New Roman" w:cs="Times New Roman"/>
          <w:sz w:val="28"/>
          <w:szCs w:val="28"/>
        </w:rPr>
        <w:t>6.1 Работнику, способствующему раскрытию правонарушения коррупционной направленности предусматривается нематериальное поощрение в форме вынесения устной или письменной благодарности, вручения благодарственного письма с занесением в личное дело работника.</w:t>
      </w:r>
    </w:p>
    <w:sectPr w:rsidR="00FE2708" w:rsidRPr="00925811" w:rsidSect="002D4450">
      <w:pgSz w:w="11906" w:h="16838"/>
      <w:pgMar w:top="851" w:right="624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14E2"/>
    <w:multiLevelType w:val="hybridMultilevel"/>
    <w:tmpl w:val="2D44DA12"/>
    <w:lvl w:ilvl="0" w:tplc="69F8DB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77524F69"/>
    <w:multiLevelType w:val="hybridMultilevel"/>
    <w:tmpl w:val="8952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811"/>
    <w:rsid w:val="002D4450"/>
    <w:rsid w:val="003B1775"/>
    <w:rsid w:val="006A72FD"/>
    <w:rsid w:val="0073694C"/>
    <w:rsid w:val="008B11A4"/>
    <w:rsid w:val="00925811"/>
    <w:rsid w:val="00965114"/>
    <w:rsid w:val="00966D2E"/>
    <w:rsid w:val="00BC099D"/>
    <w:rsid w:val="00FE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2025-03-18T11:27:00Z</cp:lastPrinted>
  <dcterms:created xsi:type="dcterms:W3CDTF">2024-03-28T10:46:00Z</dcterms:created>
  <dcterms:modified xsi:type="dcterms:W3CDTF">2025-03-18T11:27:00Z</dcterms:modified>
</cp:coreProperties>
</file>